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3" w:rsidRPr="00211C8E" w:rsidRDefault="000A0723" w:rsidP="000A0723">
      <w:pPr>
        <w:pStyle w:val="Default"/>
        <w:rPr>
          <w:rFonts w:ascii="Corbel" w:hAnsi="Corbel"/>
        </w:rPr>
      </w:pPr>
    </w:p>
    <w:p w:rsidR="000A0723" w:rsidRPr="00211C8E" w:rsidRDefault="000A0723" w:rsidP="000A0723">
      <w:pPr>
        <w:pStyle w:val="Default"/>
        <w:rPr>
          <w:rFonts w:ascii="Corbel" w:hAnsi="Corbel"/>
          <w:i/>
          <w:iCs/>
          <w:sz w:val="23"/>
          <w:szCs w:val="23"/>
        </w:rPr>
      </w:pPr>
      <w:r w:rsidRPr="00211C8E">
        <w:rPr>
          <w:rFonts w:ascii="Corbel" w:hAnsi="Corbel"/>
        </w:rPr>
        <w:t xml:space="preserve"> </w:t>
      </w:r>
      <w:r w:rsidRPr="00211C8E">
        <w:rPr>
          <w:rFonts w:ascii="Corbel" w:hAnsi="Corbel"/>
          <w:i/>
          <w:iCs/>
          <w:sz w:val="23"/>
          <w:szCs w:val="23"/>
        </w:rPr>
        <w:t xml:space="preserve">The Poet Laureate Award is given by the family of Kathryn Stripling Byer, North Carolina’s first woman poet laureate.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Eligible Contestants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numPr>
          <w:ilvl w:val="0"/>
          <w:numId w:val="5"/>
        </w:numPr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The contest is open to all North Carolina students in grades 6-8 and 9-12.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Awards Given 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spacing w:after="38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The high school winner will receive $250.00 and copy of the winning poem printed on a broadside.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numPr>
          <w:ilvl w:val="0"/>
          <w:numId w:val="4"/>
        </w:numPr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The high school second place writer will receive $50.00.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numPr>
          <w:ilvl w:val="0"/>
          <w:numId w:val="4"/>
        </w:numPr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The middle school winner will receive $250.00 and a framed copy of the winning poem printed on a broadside.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numPr>
          <w:ilvl w:val="0"/>
          <w:numId w:val="4"/>
        </w:numPr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The middle school second place writer will receive $50.00.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numPr>
          <w:ilvl w:val="0"/>
          <w:numId w:val="4"/>
        </w:numPr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All winners will be recognized by North Carolina’s poet laureate at NCETA’s annual conference.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numPr>
          <w:ilvl w:val="0"/>
          <w:numId w:val="4"/>
        </w:numPr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All winning and honorable mention poems will be published on the NCETA and the NC Arts Council websites. </w:t>
      </w: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Requirements 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spacing w:after="36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The number of entries allowed per school is determined by enrollment: 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spacing w:after="36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Up to 500 (one entry); 501-1000 (two entries); 1001-1500 (three entries); and above 1500 (four entries). 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spacing w:after="36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Schools larger than 500 may include only one entry per student. 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spacing w:after="36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Poems must be 40 lines or fewer. 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spacing w:after="36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The entry must be </w:t>
      </w:r>
      <w:r w:rsidRPr="00211C8E">
        <w:rPr>
          <w:rFonts w:ascii="Corbel" w:hAnsi="Corbel"/>
          <w:i/>
          <w:iCs/>
          <w:sz w:val="23"/>
          <w:szCs w:val="23"/>
        </w:rPr>
        <w:t xml:space="preserve">typed </w:t>
      </w:r>
      <w:r w:rsidRPr="00211C8E">
        <w:rPr>
          <w:rFonts w:ascii="Corbel" w:hAnsi="Corbel"/>
          <w:sz w:val="23"/>
          <w:szCs w:val="23"/>
        </w:rPr>
        <w:t xml:space="preserve">and submitted in electronic format. 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spacing w:after="36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No photos, please. </w:t>
      </w:r>
    </w:p>
    <w:p w:rsidR="000A0723" w:rsidRPr="00211C8E" w:rsidRDefault="000A0723" w:rsidP="000A0723">
      <w:pPr>
        <w:pStyle w:val="Default"/>
        <w:spacing w:after="36"/>
        <w:rPr>
          <w:rFonts w:ascii="Corbel" w:hAnsi="Corbel"/>
          <w:sz w:val="23"/>
          <w:szCs w:val="23"/>
        </w:rPr>
      </w:pPr>
    </w:p>
    <w:p w:rsidR="000A0723" w:rsidRPr="00211C8E" w:rsidRDefault="000A0723" w:rsidP="000A0723">
      <w:pPr>
        <w:pStyle w:val="Default"/>
        <w:spacing w:after="36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Mailing 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spacing w:after="36"/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3"/>
          <w:szCs w:val="23"/>
        </w:rPr>
        <w:t xml:space="preserve">Email one copy of the entry to </w:t>
      </w:r>
      <w:hyperlink r:id="rId8" w:history="1">
        <w:r w:rsidR="00DB64B5" w:rsidRPr="007B6BA2">
          <w:rPr>
            <w:rStyle w:val="Hyperlink"/>
            <w:rFonts w:ascii="Corbel" w:hAnsi="Corbel"/>
            <w:sz w:val="23"/>
            <w:szCs w:val="23"/>
          </w:rPr>
          <w:t>julie.malcolm@dpi.nc.gov</w:t>
        </w:r>
      </w:hyperlink>
      <w:r w:rsidR="00DB64B5">
        <w:rPr>
          <w:rFonts w:ascii="Corbel" w:hAnsi="Corbel"/>
          <w:sz w:val="23"/>
          <w:szCs w:val="23"/>
        </w:rPr>
        <w:t xml:space="preserve"> </w:t>
      </w:r>
      <w:bookmarkStart w:id="0" w:name="_GoBack"/>
      <w:bookmarkEnd w:id="0"/>
      <w:r w:rsidR="00211C8E">
        <w:rPr>
          <w:rFonts w:ascii="Corbel" w:hAnsi="Corbel"/>
          <w:sz w:val="23"/>
          <w:szCs w:val="23"/>
        </w:rPr>
        <w:t>by May 15</w:t>
      </w:r>
      <w:r w:rsidRPr="00211C8E">
        <w:rPr>
          <w:rFonts w:ascii="Corbel" w:hAnsi="Corbel"/>
          <w:sz w:val="23"/>
          <w:szCs w:val="23"/>
        </w:rPr>
        <w:t>.</w:t>
      </w:r>
    </w:p>
    <w:p w:rsidR="000A0723" w:rsidRPr="00211C8E" w:rsidRDefault="000A0723" w:rsidP="000A0723">
      <w:pPr>
        <w:pStyle w:val="Default"/>
        <w:numPr>
          <w:ilvl w:val="0"/>
          <w:numId w:val="4"/>
        </w:numPr>
        <w:rPr>
          <w:rFonts w:ascii="Corbel" w:hAnsi="Corbel"/>
          <w:sz w:val="23"/>
          <w:szCs w:val="23"/>
        </w:rPr>
      </w:pPr>
      <w:r w:rsidRPr="00211C8E">
        <w:rPr>
          <w:rFonts w:ascii="Corbel" w:hAnsi="Corbel"/>
          <w:sz w:val="22"/>
          <w:szCs w:val="22"/>
        </w:rPr>
        <w:t xml:space="preserve">By </w:t>
      </w:r>
      <w:r w:rsidR="00211C8E">
        <w:rPr>
          <w:rFonts w:ascii="Corbel" w:hAnsi="Corbel"/>
          <w:b/>
          <w:sz w:val="22"/>
          <w:szCs w:val="22"/>
        </w:rPr>
        <w:t>May 15</w:t>
      </w:r>
      <w:r w:rsidRPr="00211C8E">
        <w:rPr>
          <w:rFonts w:ascii="Corbel" w:hAnsi="Corbel"/>
          <w:sz w:val="22"/>
          <w:szCs w:val="22"/>
        </w:rPr>
        <w:t xml:space="preserve"> m</w:t>
      </w:r>
      <w:r w:rsidRPr="00211C8E">
        <w:rPr>
          <w:rFonts w:ascii="Corbel" w:hAnsi="Corbel"/>
          <w:sz w:val="23"/>
          <w:szCs w:val="23"/>
        </w:rPr>
        <w:t xml:space="preserve">ail one copy of the entry form and entry to John York, 804 Westover Terrace, </w:t>
      </w:r>
      <w:proofErr w:type="gramStart"/>
      <w:r w:rsidRPr="00211C8E">
        <w:rPr>
          <w:rFonts w:ascii="Corbel" w:hAnsi="Corbel"/>
          <w:sz w:val="23"/>
          <w:szCs w:val="23"/>
        </w:rPr>
        <w:t>Greensboro</w:t>
      </w:r>
      <w:proofErr w:type="gramEnd"/>
      <w:r w:rsidRPr="00211C8E">
        <w:rPr>
          <w:rFonts w:ascii="Corbel" w:hAnsi="Corbel"/>
          <w:sz w:val="23"/>
          <w:szCs w:val="23"/>
        </w:rPr>
        <w:t xml:space="preserve">, NC 27408. DO NOT use certified or registered mail. Any entries submitted via certified or registered mail will be disqualified. </w:t>
      </w:r>
    </w:p>
    <w:p w:rsidR="0021633C" w:rsidRPr="00211C8E" w:rsidRDefault="0021633C">
      <w:pPr>
        <w:rPr>
          <w:rFonts w:ascii="Corbel" w:hAnsi="Corbel"/>
        </w:rPr>
      </w:pPr>
    </w:p>
    <w:sectPr w:rsidR="0021633C" w:rsidRPr="00211C8E" w:rsidSect="007742E8">
      <w:headerReference w:type="default" r:id="rId9"/>
      <w:pgSz w:w="12240" w:h="15840" w:code="1"/>
      <w:pgMar w:top="1871" w:right="1012" w:bottom="1440" w:left="11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30" w:rsidRDefault="000F0330" w:rsidP="00211C8E">
      <w:pPr>
        <w:spacing w:after="0" w:line="240" w:lineRule="auto"/>
      </w:pPr>
      <w:r>
        <w:separator/>
      </w:r>
    </w:p>
  </w:endnote>
  <w:endnote w:type="continuationSeparator" w:id="0">
    <w:p w:rsidR="000F0330" w:rsidRDefault="000F0330" w:rsidP="0021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30" w:rsidRDefault="000F0330" w:rsidP="00211C8E">
      <w:pPr>
        <w:spacing w:after="0" w:line="240" w:lineRule="auto"/>
      </w:pPr>
      <w:r>
        <w:separator/>
      </w:r>
    </w:p>
  </w:footnote>
  <w:footnote w:type="continuationSeparator" w:id="0">
    <w:p w:rsidR="000F0330" w:rsidRDefault="000F0330" w:rsidP="0021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8E" w:rsidRDefault="00211C8E" w:rsidP="00211C8E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North Carolina English Teachers Association</w:t>
    </w:r>
  </w:p>
  <w:p w:rsidR="00211C8E" w:rsidRDefault="00211C8E" w:rsidP="00211C8E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Poet Laureate Award</w:t>
    </w:r>
  </w:p>
  <w:p w:rsidR="00211C8E" w:rsidRPr="00211C8E" w:rsidRDefault="00211C8E" w:rsidP="00211C8E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Entry Guidelines</w:t>
    </w:r>
  </w:p>
  <w:p w:rsidR="00211C8E" w:rsidRDefault="00211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3DB8"/>
    <w:multiLevelType w:val="hybridMultilevel"/>
    <w:tmpl w:val="1C86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82953"/>
    <w:multiLevelType w:val="hybridMultilevel"/>
    <w:tmpl w:val="E2CAEAF8"/>
    <w:lvl w:ilvl="0" w:tplc="CB8A232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30828"/>
    <w:multiLevelType w:val="hybridMultilevel"/>
    <w:tmpl w:val="4CD6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01055"/>
    <w:multiLevelType w:val="hybridMultilevel"/>
    <w:tmpl w:val="89C8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61707"/>
    <w:multiLevelType w:val="hybridMultilevel"/>
    <w:tmpl w:val="4F0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23"/>
    <w:rsid w:val="000A0723"/>
    <w:rsid w:val="000F0330"/>
    <w:rsid w:val="00211C8E"/>
    <w:rsid w:val="0021633C"/>
    <w:rsid w:val="007742E8"/>
    <w:rsid w:val="007C1FE8"/>
    <w:rsid w:val="00923B55"/>
    <w:rsid w:val="00A62E7F"/>
    <w:rsid w:val="00DB64B5"/>
    <w:rsid w:val="00E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8E"/>
  </w:style>
  <w:style w:type="paragraph" w:styleId="Footer">
    <w:name w:val="footer"/>
    <w:basedOn w:val="Normal"/>
    <w:link w:val="FooterChar"/>
    <w:uiPriority w:val="99"/>
    <w:unhideWhenUsed/>
    <w:rsid w:val="0021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8E"/>
  </w:style>
  <w:style w:type="paragraph" w:styleId="BalloonText">
    <w:name w:val="Balloon Text"/>
    <w:basedOn w:val="Normal"/>
    <w:link w:val="BalloonTextChar"/>
    <w:uiPriority w:val="99"/>
    <w:semiHidden/>
    <w:unhideWhenUsed/>
    <w:rsid w:val="0021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8E"/>
  </w:style>
  <w:style w:type="paragraph" w:styleId="Footer">
    <w:name w:val="footer"/>
    <w:basedOn w:val="Normal"/>
    <w:link w:val="FooterChar"/>
    <w:uiPriority w:val="99"/>
    <w:unhideWhenUsed/>
    <w:rsid w:val="0021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8E"/>
  </w:style>
  <w:style w:type="paragraph" w:styleId="BalloonText">
    <w:name w:val="Balloon Text"/>
    <w:basedOn w:val="Normal"/>
    <w:link w:val="BalloonTextChar"/>
    <w:uiPriority w:val="99"/>
    <w:semiHidden/>
    <w:unhideWhenUsed/>
    <w:rsid w:val="0021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malcolm@dpi.n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Deanie Harris Dunbar</dc:creator>
  <cp:lastModifiedBy>Julie Malcolm</cp:lastModifiedBy>
  <cp:revision>5</cp:revision>
  <dcterms:created xsi:type="dcterms:W3CDTF">2013-02-06T21:14:00Z</dcterms:created>
  <dcterms:modified xsi:type="dcterms:W3CDTF">2013-02-25T14:03:00Z</dcterms:modified>
</cp:coreProperties>
</file>